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1CFA" w14:textId="7EA54E99" w:rsidR="00C04DDF" w:rsidRPr="00B75DC6" w:rsidRDefault="00C04DDF" w:rsidP="00C04DDF">
      <w:pPr>
        <w:rPr>
          <w:rFonts w:ascii="Calibri" w:hAnsi="Calibri" w:cs="Arial"/>
        </w:rPr>
      </w:pPr>
      <w:r w:rsidRPr="00B75DC6">
        <w:rPr>
          <w:rFonts w:ascii="Calibri" w:hAnsi="Calibri" w:cs="Arial"/>
        </w:rPr>
        <w:t>FOR IMMEDIATE RELEASE</w:t>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007B37AB" w:rsidRPr="00B75DC6">
        <w:rPr>
          <w:rFonts w:ascii="Calibri" w:hAnsi="Calibri" w:cs="Arial"/>
        </w:rPr>
        <w:tab/>
      </w:r>
      <w:r w:rsidR="007B37AB" w:rsidRPr="00B75DC6">
        <w:rPr>
          <w:rFonts w:ascii="Calibri" w:hAnsi="Calibri" w:cs="Arial"/>
        </w:rPr>
        <w:tab/>
        <w:t xml:space="preserve">     </w:t>
      </w:r>
    </w:p>
    <w:p w14:paraId="0DEE227A" w14:textId="4195C162" w:rsidR="00C04DDF" w:rsidRPr="00B75DC6" w:rsidRDefault="00B70391">
      <w:pPr>
        <w:rPr>
          <w:rFonts w:ascii="Calibri" w:hAnsi="Calibri" w:cs="Arial"/>
        </w:rPr>
      </w:pPr>
      <w:r w:rsidRPr="00B70391">
        <w:rPr>
          <w:rFonts w:ascii="Calibri" w:hAnsi="Calibri" w:cs="Arial"/>
        </w:rPr>
        <w:t xml:space="preserve">Thursday, February 3, </w:t>
      </w:r>
      <w:r w:rsidR="00C04DDF" w:rsidRPr="00B70391">
        <w:rPr>
          <w:rFonts w:ascii="Calibri" w:hAnsi="Calibri" w:cs="Arial"/>
        </w:rPr>
        <w:t>2022</w:t>
      </w:r>
      <w:r w:rsidR="00C04DDF" w:rsidRPr="00B70391">
        <w:rPr>
          <w:rFonts w:ascii="Calibri" w:hAnsi="Calibri" w:cs="Arial"/>
        </w:rPr>
        <w:tab/>
      </w:r>
      <w:r w:rsidR="00C04DDF" w:rsidRPr="00B70391">
        <w:rPr>
          <w:rFonts w:ascii="Calibri" w:hAnsi="Calibri" w:cs="Arial"/>
        </w:rPr>
        <w:tab/>
      </w:r>
      <w:r w:rsidR="00C04DDF" w:rsidRPr="00B70391">
        <w:rPr>
          <w:rFonts w:ascii="Calibri" w:hAnsi="Calibri" w:cs="Arial"/>
        </w:rPr>
        <w:tab/>
      </w:r>
      <w:r w:rsidR="00C04DDF" w:rsidRPr="00B75DC6">
        <w:rPr>
          <w:rFonts w:ascii="Calibri" w:hAnsi="Calibri" w:cs="Arial"/>
        </w:rPr>
        <w:tab/>
      </w:r>
      <w:r w:rsidR="00C04DDF" w:rsidRPr="00B75DC6">
        <w:rPr>
          <w:rFonts w:ascii="Calibri" w:hAnsi="Calibri" w:cs="Arial"/>
        </w:rPr>
        <w:tab/>
      </w:r>
      <w:r w:rsidR="00C04DDF" w:rsidRPr="00B75DC6">
        <w:rPr>
          <w:rFonts w:ascii="Calibri" w:hAnsi="Calibri" w:cs="Arial"/>
        </w:rPr>
        <w:tab/>
      </w:r>
      <w:r w:rsidR="00C04DDF" w:rsidRPr="00B75DC6">
        <w:rPr>
          <w:rFonts w:ascii="Calibri" w:hAnsi="Calibri" w:cs="Arial"/>
        </w:rPr>
        <w:tab/>
      </w:r>
      <w:r w:rsidR="007B37AB" w:rsidRPr="00B75DC6">
        <w:rPr>
          <w:rFonts w:ascii="Calibri" w:hAnsi="Calibri" w:cs="Arial"/>
        </w:rPr>
        <w:t xml:space="preserve">             </w:t>
      </w:r>
    </w:p>
    <w:p w14:paraId="419EA17B" w14:textId="2CCE65B8" w:rsidR="006B3607" w:rsidRPr="0087799D" w:rsidRDefault="00C04DDF">
      <w:pPr>
        <w:rPr>
          <w:rFonts w:ascii="Calibri" w:hAnsi="Calibri" w:cs="Calibri"/>
          <w:sz w:val="22"/>
          <w:szCs w:val="22"/>
        </w:rPr>
      </w:pP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sidRPr="00B75DC6">
        <w:rPr>
          <w:rFonts w:ascii="Calibri" w:hAnsi="Calibri" w:cs="Arial"/>
        </w:rPr>
        <w:tab/>
      </w:r>
      <w:r>
        <w:rPr>
          <w:rFonts w:ascii="Calibri" w:hAnsi="Calibri" w:cs="Arial"/>
        </w:rPr>
        <w:tab/>
      </w:r>
    </w:p>
    <w:p w14:paraId="44F1F26E" w14:textId="34A19F2D" w:rsidR="00C04DDF" w:rsidRPr="007B37AB" w:rsidRDefault="00B86390" w:rsidP="00C04DDF">
      <w:pPr>
        <w:jc w:val="center"/>
        <w:rPr>
          <w:b/>
          <w:bCs/>
          <w:iCs/>
          <w:sz w:val="28"/>
          <w:szCs w:val="28"/>
        </w:rPr>
      </w:pPr>
      <w:bookmarkStart w:id="0" w:name="_Hlk93403829"/>
      <w:bookmarkStart w:id="1" w:name="_Hlk93407728"/>
      <w:r w:rsidRPr="007B37AB">
        <w:rPr>
          <w:b/>
          <w:bCs/>
          <w:iCs/>
          <w:sz w:val="28"/>
          <w:szCs w:val="28"/>
        </w:rPr>
        <w:t>Formosa Group</w:t>
      </w:r>
      <w:r w:rsidRPr="007B37AB">
        <w:rPr>
          <w:rFonts w:cstheme="minorHAnsi"/>
          <w:b/>
          <w:bCs/>
          <w:iCs/>
          <w:sz w:val="28"/>
          <w:szCs w:val="28"/>
        </w:rPr>
        <w:t xml:space="preserve"> </w:t>
      </w:r>
      <w:r>
        <w:rPr>
          <w:rFonts w:cstheme="minorHAnsi"/>
          <w:b/>
          <w:bCs/>
          <w:iCs/>
          <w:sz w:val="28"/>
          <w:szCs w:val="28"/>
        </w:rPr>
        <w:t xml:space="preserve">and </w:t>
      </w:r>
      <w:r w:rsidR="00837375" w:rsidRPr="007B37AB">
        <w:rPr>
          <w:rFonts w:cstheme="minorHAnsi"/>
          <w:b/>
          <w:bCs/>
          <w:iCs/>
          <w:sz w:val="28"/>
          <w:szCs w:val="28"/>
        </w:rPr>
        <w:t>F</w:t>
      </w:r>
      <w:r w:rsidR="00B82630">
        <w:rPr>
          <w:rFonts w:cstheme="minorHAnsi"/>
          <w:b/>
          <w:bCs/>
          <w:iCs/>
          <w:sz w:val="28"/>
          <w:szCs w:val="28"/>
        </w:rPr>
        <w:t>OX</w:t>
      </w:r>
      <w:r w:rsidR="00837375" w:rsidRPr="007B37AB">
        <w:rPr>
          <w:rFonts w:cstheme="minorHAnsi"/>
          <w:b/>
          <w:bCs/>
          <w:iCs/>
          <w:sz w:val="28"/>
          <w:szCs w:val="28"/>
        </w:rPr>
        <w:t xml:space="preserve"> </w:t>
      </w:r>
      <w:proofErr w:type="gramStart"/>
      <w:r w:rsidR="00837375" w:rsidRPr="007B37AB">
        <w:rPr>
          <w:rFonts w:cstheme="minorHAnsi"/>
          <w:b/>
          <w:bCs/>
          <w:iCs/>
          <w:sz w:val="28"/>
          <w:szCs w:val="28"/>
        </w:rPr>
        <w:t>Post Production</w:t>
      </w:r>
      <w:proofErr w:type="gramEnd"/>
      <w:r w:rsidR="00837375" w:rsidRPr="007B37AB">
        <w:rPr>
          <w:b/>
          <w:bCs/>
          <w:iCs/>
          <w:sz w:val="28"/>
          <w:szCs w:val="28"/>
        </w:rPr>
        <w:t xml:space="preserve"> Services </w:t>
      </w:r>
    </w:p>
    <w:p w14:paraId="7472D515" w14:textId="32461074" w:rsidR="003D3CAC" w:rsidRDefault="009252B1" w:rsidP="00C04DDF">
      <w:pPr>
        <w:jc w:val="center"/>
        <w:rPr>
          <w:b/>
          <w:bCs/>
          <w:iCs/>
          <w:sz w:val="28"/>
          <w:szCs w:val="28"/>
        </w:rPr>
      </w:pPr>
      <w:r w:rsidRPr="008F5443">
        <w:rPr>
          <w:b/>
          <w:bCs/>
          <w:iCs/>
          <w:sz w:val="28"/>
          <w:szCs w:val="28"/>
        </w:rPr>
        <w:t>Announce Strategic Alliance</w:t>
      </w:r>
    </w:p>
    <w:p w14:paraId="2B3A8CE9" w14:textId="77777777" w:rsidR="000A3891" w:rsidRPr="006B3607" w:rsidRDefault="000A3891"/>
    <w:p w14:paraId="4C169D70" w14:textId="79D75B6B" w:rsidR="008F5D12" w:rsidRPr="00AE20CA" w:rsidRDefault="00523515">
      <w:r w:rsidRPr="00AE20CA">
        <w:t xml:space="preserve">Formosa Group and </w:t>
      </w:r>
      <w:r w:rsidR="003D3CAC" w:rsidRPr="00AE20CA">
        <w:t>F</w:t>
      </w:r>
      <w:r w:rsidR="00B82630">
        <w:t>OX</w:t>
      </w:r>
      <w:r w:rsidR="003D3CAC" w:rsidRPr="00AE20CA">
        <w:t xml:space="preserve"> </w:t>
      </w:r>
      <w:proofErr w:type="gramStart"/>
      <w:r w:rsidR="003D3CAC" w:rsidRPr="00AE20CA">
        <w:t>Post Production</w:t>
      </w:r>
      <w:proofErr w:type="gramEnd"/>
      <w:r w:rsidR="003D3CAC" w:rsidRPr="00AE20CA">
        <w:t xml:space="preserve"> Services</w:t>
      </w:r>
      <w:r w:rsidRPr="00AE20CA">
        <w:t xml:space="preserve"> have announced a </w:t>
      </w:r>
      <w:r w:rsidR="00D77094" w:rsidRPr="00AE20CA">
        <w:t>strategic</w:t>
      </w:r>
      <w:r w:rsidRPr="00AE20CA">
        <w:t xml:space="preserve"> alliance</w:t>
      </w:r>
      <w:r w:rsidR="00B12200" w:rsidRPr="00AE20CA">
        <w:t xml:space="preserve"> </w:t>
      </w:r>
      <w:r w:rsidR="00866780" w:rsidRPr="00AE20CA">
        <w:t xml:space="preserve">that will broaden </w:t>
      </w:r>
      <w:r w:rsidR="008F5D12" w:rsidRPr="00AE20CA">
        <w:t xml:space="preserve">the creative talent </w:t>
      </w:r>
      <w:r w:rsidR="008F5443" w:rsidRPr="00AE20CA">
        <w:t xml:space="preserve">available </w:t>
      </w:r>
      <w:r w:rsidR="008F5D12" w:rsidRPr="00AE20CA">
        <w:t xml:space="preserve">to </w:t>
      </w:r>
      <w:r w:rsidR="001A4D7B">
        <w:t>producers</w:t>
      </w:r>
      <w:r w:rsidR="009B2A8E" w:rsidRPr="00AE20CA">
        <w:t xml:space="preserve">, </w:t>
      </w:r>
      <w:r w:rsidR="00866780" w:rsidRPr="00AE20CA">
        <w:t xml:space="preserve">leverage </w:t>
      </w:r>
      <w:r w:rsidR="008F5D12" w:rsidRPr="00AE20CA">
        <w:t>the storied F</w:t>
      </w:r>
      <w:r w:rsidR="00B82630">
        <w:t>OX</w:t>
      </w:r>
      <w:r w:rsidR="008F5D12" w:rsidRPr="00AE20CA">
        <w:t xml:space="preserve"> sound facilities</w:t>
      </w:r>
      <w:r w:rsidR="009B2A8E" w:rsidRPr="00AE20CA">
        <w:t xml:space="preserve"> and </w:t>
      </w:r>
      <w:r w:rsidR="001B7BA9" w:rsidRPr="00AE20CA">
        <w:t xml:space="preserve">further </w:t>
      </w:r>
      <w:r w:rsidR="009B2A8E" w:rsidRPr="00AE20CA">
        <w:t>expand business opportunities for both companies.</w:t>
      </w:r>
      <w:r w:rsidR="00866780" w:rsidRPr="00AE20CA">
        <w:t xml:space="preserve"> </w:t>
      </w:r>
    </w:p>
    <w:p w14:paraId="04F7321D" w14:textId="77777777" w:rsidR="0025751F" w:rsidRPr="00AE20CA" w:rsidRDefault="0025751F"/>
    <w:p w14:paraId="6D863853" w14:textId="0D2AEB43" w:rsidR="00AE20CA" w:rsidRPr="00AE20CA" w:rsidRDefault="0025751F" w:rsidP="00AE20CA">
      <w:pPr>
        <w:pStyle w:val="xmsonormal"/>
        <w:rPr>
          <w:rFonts w:asciiTheme="minorHAnsi" w:hAnsiTheme="minorHAnsi" w:cstheme="minorBidi"/>
          <w:sz w:val="24"/>
          <w:szCs w:val="24"/>
        </w:rPr>
      </w:pPr>
      <w:r w:rsidRPr="00AE20CA">
        <w:rPr>
          <w:sz w:val="24"/>
          <w:szCs w:val="24"/>
        </w:rPr>
        <w:t>Based at the historic F</w:t>
      </w:r>
      <w:r w:rsidR="00B82630">
        <w:rPr>
          <w:sz w:val="24"/>
          <w:szCs w:val="24"/>
        </w:rPr>
        <w:t>OX</w:t>
      </w:r>
      <w:r w:rsidRPr="00AE20CA">
        <w:rPr>
          <w:sz w:val="24"/>
          <w:szCs w:val="24"/>
        </w:rPr>
        <w:t xml:space="preserve"> Studio Lot in Century City, F</w:t>
      </w:r>
      <w:r w:rsidR="00B82630">
        <w:rPr>
          <w:sz w:val="24"/>
          <w:szCs w:val="24"/>
        </w:rPr>
        <w:t>OX</w:t>
      </w:r>
      <w:r w:rsidRPr="00AE20CA">
        <w:rPr>
          <w:sz w:val="24"/>
          <w:szCs w:val="24"/>
        </w:rPr>
        <w:t xml:space="preserve"> </w:t>
      </w:r>
      <w:proofErr w:type="gramStart"/>
      <w:r w:rsidRPr="00AE20CA">
        <w:rPr>
          <w:sz w:val="24"/>
          <w:szCs w:val="24"/>
        </w:rPr>
        <w:t>Post Production</w:t>
      </w:r>
      <w:proofErr w:type="gramEnd"/>
      <w:r w:rsidRPr="00AE20CA">
        <w:rPr>
          <w:sz w:val="24"/>
          <w:szCs w:val="24"/>
        </w:rPr>
        <w:t xml:space="preserve"> Services encompasses </w:t>
      </w:r>
      <w:r w:rsidRPr="00AE20CA">
        <w:rPr>
          <w:rFonts w:cstheme="minorHAnsi"/>
          <w:sz w:val="24"/>
          <w:szCs w:val="24"/>
          <w:bdr w:val="none" w:sz="0" w:space="0" w:color="auto" w:frame="1"/>
        </w:rPr>
        <w:t>four feature mixing stages, two ADR stages, the famous Newman Scoring Stage, a Foley stage and editing rooms to support the full post-production process.</w:t>
      </w:r>
      <w:r w:rsidRPr="00AE20CA">
        <w:rPr>
          <w:sz w:val="24"/>
          <w:szCs w:val="24"/>
        </w:rPr>
        <w:t xml:space="preserve"> Formosa Group will have a presence in the original Film Editorial building on the lot. </w:t>
      </w:r>
      <w:r w:rsidR="00AE20CA" w:rsidRPr="00AE20CA">
        <w:rPr>
          <w:rFonts w:asciiTheme="minorHAnsi" w:hAnsiTheme="minorHAnsi" w:cstheme="minorBidi"/>
          <w:sz w:val="24"/>
          <w:szCs w:val="24"/>
        </w:rPr>
        <w:t>Established in the 1930s, and originally named F</w:t>
      </w:r>
      <w:r w:rsidR="00B82630">
        <w:rPr>
          <w:rFonts w:asciiTheme="minorHAnsi" w:hAnsiTheme="minorHAnsi" w:cstheme="minorBidi"/>
          <w:sz w:val="24"/>
          <w:szCs w:val="24"/>
        </w:rPr>
        <w:t>OX</w:t>
      </w:r>
      <w:r w:rsidR="00AE20CA" w:rsidRPr="00AE20CA">
        <w:rPr>
          <w:rFonts w:asciiTheme="minorHAnsi" w:hAnsiTheme="minorHAnsi" w:cstheme="minorBidi"/>
          <w:sz w:val="24"/>
          <w:szCs w:val="24"/>
        </w:rPr>
        <w:t xml:space="preserve"> Sound, F</w:t>
      </w:r>
      <w:r w:rsidR="00B82630">
        <w:rPr>
          <w:rFonts w:asciiTheme="minorHAnsi" w:hAnsiTheme="minorHAnsi" w:cstheme="minorBidi"/>
          <w:sz w:val="24"/>
          <w:szCs w:val="24"/>
        </w:rPr>
        <w:t>OX</w:t>
      </w:r>
      <w:r w:rsidR="00AE20CA" w:rsidRPr="00AE20CA">
        <w:rPr>
          <w:rFonts w:asciiTheme="minorHAnsi" w:hAnsiTheme="minorHAnsi" w:cstheme="minorBidi"/>
          <w:sz w:val="24"/>
          <w:szCs w:val="24"/>
        </w:rPr>
        <w:t xml:space="preserve"> </w:t>
      </w:r>
      <w:proofErr w:type="gramStart"/>
      <w:r w:rsidR="00AE20CA" w:rsidRPr="00AE20CA">
        <w:rPr>
          <w:rFonts w:asciiTheme="minorHAnsi" w:hAnsiTheme="minorHAnsi" w:cstheme="minorBidi"/>
          <w:sz w:val="24"/>
          <w:szCs w:val="24"/>
        </w:rPr>
        <w:t>Post Production</w:t>
      </w:r>
      <w:proofErr w:type="gramEnd"/>
      <w:r w:rsidR="00AE20CA" w:rsidRPr="00AE20CA">
        <w:rPr>
          <w:rFonts w:asciiTheme="minorHAnsi" w:hAnsiTheme="minorHAnsi" w:cstheme="minorBidi"/>
          <w:sz w:val="24"/>
          <w:szCs w:val="24"/>
        </w:rPr>
        <w:t xml:space="preserve"> Services offers an award-winning roster of </w:t>
      </w:r>
      <w:r w:rsidR="009A54E3">
        <w:rPr>
          <w:rFonts w:asciiTheme="minorHAnsi" w:hAnsiTheme="minorHAnsi" w:cstheme="minorBidi"/>
          <w:sz w:val="24"/>
          <w:szCs w:val="24"/>
        </w:rPr>
        <w:t xml:space="preserve">industry-leading </w:t>
      </w:r>
      <w:r w:rsidR="00AE20CA" w:rsidRPr="00AE20CA">
        <w:rPr>
          <w:rFonts w:asciiTheme="minorHAnsi" w:hAnsiTheme="minorHAnsi" w:cstheme="minorBidi"/>
          <w:sz w:val="24"/>
          <w:szCs w:val="24"/>
        </w:rPr>
        <w:t>talent.</w:t>
      </w:r>
    </w:p>
    <w:p w14:paraId="7A81CFCA" w14:textId="77777777" w:rsidR="0025751F" w:rsidRDefault="0025751F" w:rsidP="0025751F"/>
    <w:p w14:paraId="6C4780FD" w14:textId="77777777" w:rsidR="0025751F" w:rsidRPr="006B3607" w:rsidRDefault="0025751F" w:rsidP="0025751F">
      <w:r w:rsidRPr="006B3607">
        <w:t xml:space="preserve">Formosa Group launched in 2013 with a vision to become the premier home for creative sound talent and has since expanded rapidly to meet the needs of filmmakers with numerous facilities in the United States, Canada and the United Kingdom. Its award-winning roster provides superior sound services to feature, broadcast, streaming and interactive clients. </w:t>
      </w:r>
    </w:p>
    <w:p w14:paraId="03EBFBBE" w14:textId="518CE0A2" w:rsidR="0025751F" w:rsidRDefault="0025751F" w:rsidP="0025751F"/>
    <w:p w14:paraId="0F25483F" w14:textId="0CFA1F7D" w:rsidR="0025751F" w:rsidRPr="006B3607" w:rsidRDefault="0025751F" w:rsidP="0025751F">
      <w:r w:rsidRPr="006B3607">
        <w:t>“Formosa is revered for its incredible roster of artists, and we’re looking forward to working alongside them,” says Andy Nelson, Senior Vice President, F</w:t>
      </w:r>
      <w:r w:rsidR="00B82630">
        <w:t>OX</w:t>
      </w:r>
      <w:r w:rsidRPr="006B3607">
        <w:t xml:space="preserve"> </w:t>
      </w:r>
      <w:proofErr w:type="gramStart"/>
      <w:r w:rsidRPr="006B3607">
        <w:t>Post Production</w:t>
      </w:r>
      <w:proofErr w:type="gramEnd"/>
      <w:r w:rsidRPr="006B3607">
        <w:t xml:space="preserve"> Services, who leads the group’s creative mixing staff. “We see such great opportunities for both companies with this new alliance, offering even greater support to the filmmakers with whom we love to collaborate at our state-of-the-art facilities on the lot.”</w:t>
      </w:r>
    </w:p>
    <w:p w14:paraId="7D1A1EE2" w14:textId="2E9D6125" w:rsidR="0087799D" w:rsidRDefault="0087799D" w:rsidP="00C841B2"/>
    <w:p w14:paraId="02F4595B" w14:textId="19AB0BF6" w:rsidR="00C841B2" w:rsidRDefault="006E59CC" w:rsidP="00C841B2">
      <w:r w:rsidRPr="006B3607">
        <w:t xml:space="preserve">“Born out of our history of mutual respect, we are building a collaboration that will serve </w:t>
      </w:r>
      <w:r w:rsidR="008D78FE" w:rsidRPr="006B3607">
        <w:t>filmmakers</w:t>
      </w:r>
      <w:r w:rsidRPr="006B3607">
        <w:t xml:space="preserve"> at an unprecedented level,” notes Bob Rosenthal, </w:t>
      </w:r>
      <w:r w:rsidR="00BD3144" w:rsidRPr="00CB369D">
        <w:t>Founde</w:t>
      </w:r>
      <w:r w:rsidR="00CB369D" w:rsidRPr="00CB369D">
        <w:t>r</w:t>
      </w:r>
      <w:r w:rsidR="00CB369D">
        <w:rPr>
          <w:b/>
          <w:bCs/>
          <w:color w:val="FF0000"/>
        </w:rPr>
        <w:t xml:space="preserve"> </w:t>
      </w:r>
      <w:r w:rsidRPr="006B3607">
        <w:t>of Formosa</w:t>
      </w:r>
      <w:r w:rsidR="0025751F">
        <w:t xml:space="preserve"> Group</w:t>
      </w:r>
      <w:r w:rsidRPr="006B3607">
        <w:t xml:space="preserve">. </w:t>
      </w:r>
      <w:r w:rsidR="00C841B2" w:rsidRPr="006B3607">
        <w:t xml:space="preserve">“This alliance gives us the ability to offer </w:t>
      </w:r>
      <w:r w:rsidR="008D78FE" w:rsidRPr="006B3607">
        <w:t xml:space="preserve">creatives </w:t>
      </w:r>
      <w:r w:rsidR="00C841B2" w:rsidRPr="006B3607">
        <w:t>greater flexibility</w:t>
      </w:r>
      <w:r w:rsidRPr="006B3607">
        <w:t xml:space="preserve">, more </w:t>
      </w:r>
      <w:r w:rsidR="00C841B2" w:rsidRPr="006B3607">
        <w:t>access to talent</w:t>
      </w:r>
      <w:r w:rsidRPr="006B3607">
        <w:t xml:space="preserve"> and </w:t>
      </w:r>
      <w:r w:rsidR="00C841B2" w:rsidRPr="006B3607">
        <w:t>incredible services in a setting that benefits everyone."</w:t>
      </w:r>
    </w:p>
    <w:p w14:paraId="43F9C241" w14:textId="77777777" w:rsidR="0025751F" w:rsidRDefault="0025751F" w:rsidP="00C841B2"/>
    <w:p w14:paraId="10EC0AD4" w14:textId="347B5F23" w:rsidR="00DD0AF3" w:rsidRDefault="00DD0AF3" w:rsidP="00DD0AF3">
      <w:pPr>
        <w:shd w:val="clear" w:color="auto" w:fill="FFFFFF"/>
        <w:jc w:val="both"/>
        <w:rPr>
          <w:b/>
          <w:bCs/>
        </w:rPr>
      </w:pPr>
      <w:r>
        <w:rPr>
          <w:b/>
          <w:bCs/>
        </w:rPr>
        <w:t>About the F</w:t>
      </w:r>
      <w:r w:rsidR="00B82630">
        <w:rPr>
          <w:b/>
          <w:bCs/>
        </w:rPr>
        <w:t>OX</w:t>
      </w:r>
      <w:r>
        <w:rPr>
          <w:b/>
          <w:bCs/>
        </w:rPr>
        <w:t xml:space="preserve"> Studio Lot:</w:t>
      </w:r>
    </w:p>
    <w:p w14:paraId="466D2FF1" w14:textId="703405AC" w:rsidR="006868D5" w:rsidRDefault="006868D5" w:rsidP="006868D5">
      <w:r>
        <w:t>The F</w:t>
      </w:r>
      <w:r w:rsidR="00B82630">
        <w:t>OX</w:t>
      </w:r>
      <w:r>
        <w:t xml:space="preserve"> Studio Lot is a full-scale production facility supporting every type and size of production.  The studio is home to scenic lot locations, 15 filming stages and an historic NY Street set.  The full</w:t>
      </w:r>
      <w:r w:rsidR="00B70391">
        <w:t>-</w:t>
      </w:r>
      <w:r>
        <w:t>service backlot encompasses several departments serving all production needs</w:t>
      </w:r>
      <w:r w:rsidR="004463B0">
        <w:t>,</w:t>
      </w:r>
      <w:r>
        <w:t xml:space="preserve"> including Set Lighting, Grip/Canvas, Transportation, Studio Supply, Paint/Staff shops, Wardrobe/Costumes and Crafts Services.</w:t>
      </w:r>
    </w:p>
    <w:p w14:paraId="37CE7B50" w14:textId="075D818F" w:rsidR="007B3A85" w:rsidRDefault="007B3A85" w:rsidP="006868D5"/>
    <w:p w14:paraId="29400818" w14:textId="77777777" w:rsidR="007B3A85" w:rsidRDefault="007B3A85" w:rsidP="006868D5"/>
    <w:p w14:paraId="5303D396" w14:textId="77777777" w:rsidR="00AE20CA" w:rsidRDefault="00AE20CA" w:rsidP="006868D5"/>
    <w:p w14:paraId="74178573" w14:textId="54D90FDC" w:rsidR="006868D5" w:rsidRDefault="006868D5" w:rsidP="006868D5">
      <w:pPr>
        <w:jc w:val="center"/>
      </w:pPr>
      <w:r>
        <w:t>-more-</w:t>
      </w:r>
    </w:p>
    <w:p w14:paraId="26425A1E" w14:textId="5A87F9A7" w:rsidR="00AE20CA" w:rsidRDefault="00AE20CA" w:rsidP="006868D5">
      <w:pPr>
        <w:jc w:val="center"/>
      </w:pPr>
    </w:p>
    <w:p w14:paraId="2D8163D2" w14:textId="77777777" w:rsidR="00AE20CA" w:rsidRDefault="00AE20CA" w:rsidP="006868D5">
      <w:pPr>
        <w:jc w:val="center"/>
      </w:pPr>
    </w:p>
    <w:p w14:paraId="45679094" w14:textId="2412C2B7" w:rsidR="006868D5" w:rsidRPr="0087799D" w:rsidRDefault="00B75DC6" w:rsidP="006868D5">
      <w:pPr>
        <w:rPr>
          <w:b/>
          <w:bCs/>
        </w:rPr>
      </w:pPr>
      <w:r w:rsidRPr="0087799D">
        <w:rPr>
          <w:b/>
          <w:bCs/>
        </w:rPr>
        <w:lastRenderedPageBreak/>
        <w:t xml:space="preserve">FORMOSA GROUP </w:t>
      </w:r>
      <w:r w:rsidR="00C32545">
        <w:rPr>
          <w:b/>
          <w:bCs/>
        </w:rPr>
        <w:t xml:space="preserve">AND </w:t>
      </w:r>
      <w:r w:rsidR="006868D5" w:rsidRPr="0087799D">
        <w:rPr>
          <w:b/>
          <w:bCs/>
        </w:rPr>
        <w:t xml:space="preserve">FOX </w:t>
      </w:r>
      <w:proofErr w:type="gramStart"/>
      <w:r w:rsidR="006868D5" w:rsidRPr="0087799D">
        <w:rPr>
          <w:b/>
          <w:bCs/>
        </w:rPr>
        <w:t>POST PRODUCTION</w:t>
      </w:r>
      <w:proofErr w:type="gramEnd"/>
      <w:r w:rsidR="006868D5" w:rsidRPr="0087799D">
        <w:rPr>
          <w:b/>
          <w:bCs/>
        </w:rPr>
        <w:t xml:space="preserve"> SERVICES</w:t>
      </w:r>
      <w:r w:rsidR="00C32545">
        <w:rPr>
          <w:b/>
          <w:bCs/>
        </w:rPr>
        <w:t xml:space="preserve"> ANNOUNCE ALLIANCE</w:t>
      </w:r>
      <w:r>
        <w:rPr>
          <w:b/>
          <w:bCs/>
        </w:rPr>
        <w:t xml:space="preserve"> </w:t>
      </w:r>
      <w:r w:rsidR="006868D5" w:rsidRPr="0087799D">
        <w:rPr>
          <w:b/>
          <w:bCs/>
        </w:rPr>
        <w:t>– Page 2</w:t>
      </w:r>
    </w:p>
    <w:p w14:paraId="65D50AB0" w14:textId="77777777" w:rsidR="006868D5" w:rsidRDefault="006868D5" w:rsidP="006868D5"/>
    <w:p w14:paraId="3907EF7C" w14:textId="2DF46358" w:rsidR="006868D5" w:rsidRPr="006868D5" w:rsidRDefault="006868D5" w:rsidP="006868D5">
      <w:r w:rsidRPr="006868D5">
        <w:t>In addition to its production facilities, the F</w:t>
      </w:r>
      <w:r w:rsidR="00B82630">
        <w:t>OX</w:t>
      </w:r>
      <w:r w:rsidRPr="006868D5">
        <w:t xml:space="preserve"> Studio Lot houses Fox Corporation and its subsidiaries, including FOX Sports, FOX Entertainment, Mar Vista Entertainment, Tubi </w:t>
      </w:r>
      <w:r w:rsidR="009A54E3">
        <w:t>and F</w:t>
      </w:r>
      <w:r w:rsidR="001A4D7B">
        <w:t>OX</w:t>
      </w:r>
      <w:r w:rsidR="009A54E3">
        <w:t xml:space="preserve"> Alternative Entertainment</w:t>
      </w:r>
      <w:r w:rsidR="001A4D7B">
        <w:t>.</w:t>
      </w:r>
      <w:r w:rsidRPr="006868D5">
        <w:t xml:space="preserve"> </w:t>
      </w:r>
    </w:p>
    <w:p w14:paraId="007B30F5" w14:textId="77777777" w:rsidR="006868D5" w:rsidRPr="006868D5" w:rsidRDefault="006868D5" w:rsidP="006868D5">
      <w:r w:rsidRPr="006868D5">
        <w:t> </w:t>
      </w:r>
    </w:p>
    <w:p w14:paraId="16927781" w14:textId="07E324FE" w:rsidR="00DD0AF3" w:rsidRDefault="006868D5" w:rsidP="00DD0AF3">
      <w:r>
        <w:t>Currently filming on the F</w:t>
      </w:r>
      <w:r w:rsidR="00B82630">
        <w:t>OX</w:t>
      </w:r>
      <w:r>
        <w:t xml:space="preserve"> Studio Lot are FOX’s hit series, 9-1-1 and 9-1-1: LONE STAR</w:t>
      </w:r>
      <w:r w:rsidR="001A4D7B">
        <w:t xml:space="preserve">. </w:t>
      </w:r>
      <w:r>
        <w:t>Other popular TV programs filmed here include “Modern Family,” “How I Met Your Mother,” “L.A. Law,” “NYPD Blue,” “The X-Files,” “M*A*S*H” and the original TV series “Batman.” Among the many iconic movies filmed on the lot are “Young Frankenstein,” “High Anxiety,” “Die Hard,” “The Sound of Music,” “The Seven Year Itch,” “White Christmas,” “Hello Dolly,” “The Poseidon Adventure,” “The Towering Inferno” and “Miracle on 34</w:t>
      </w:r>
      <w:r>
        <w:rPr>
          <w:vertAlign w:val="superscript"/>
        </w:rPr>
        <w:t>th</w:t>
      </w:r>
      <w:r>
        <w:t xml:space="preserve"> Street.”</w:t>
      </w:r>
    </w:p>
    <w:p w14:paraId="2E6F83B4" w14:textId="77777777" w:rsidR="008E1C7F" w:rsidRPr="006B3607" w:rsidRDefault="008E1C7F" w:rsidP="008E1C7F">
      <w:pPr>
        <w:rPr>
          <w:b/>
        </w:rPr>
      </w:pPr>
    </w:p>
    <w:p w14:paraId="2DE7A091" w14:textId="77777777" w:rsidR="00995566" w:rsidRPr="006B3607" w:rsidRDefault="00995566" w:rsidP="00995566">
      <w:pPr>
        <w:shd w:val="clear" w:color="auto" w:fill="FFFFFF"/>
        <w:spacing w:before="100"/>
        <w:jc w:val="both"/>
        <w:rPr>
          <w:b/>
        </w:rPr>
      </w:pPr>
      <w:r w:rsidRPr="006B3607">
        <w:rPr>
          <w:b/>
        </w:rPr>
        <w:t>About Formosa Group:</w:t>
      </w:r>
    </w:p>
    <w:p w14:paraId="59031511" w14:textId="2908AB10" w:rsidR="0029375B" w:rsidRPr="006B3607" w:rsidRDefault="00201096" w:rsidP="0087799D">
      <w:pPr>
        <w:shd w:val="clear" w:color="auto" w:fill="FFFFFF"/>
      </w:pPr>
      <w:r w:rsidRPr="006B3607">
        <w:t xml:space="preserve">Formosa Group (www.formosagroup.com), part </w:t>
      </w:r>
      <w:r w:rsidR="003E4110">
        <w:t xml:space="preserve">of </w:t>
      </w:r>
      <w:proofErr w:type="spellStart"/>
      <w:r w:rsidRPr="006B3607">
        <w:t>Streamland</w:t>
      </w:r>
      <w:proofErr w:type="spellEnd"/>
      <w:r w:rsidRPr="006B3607">
        <w:t xml:space="preserve"> Media, is a full</w:t>
      </w:r>
      <w:r w:rsidR="00F570F5" w:rsidRPr="006B3607">
        <w:t>-</w:t>
      </w:r>
      <w:r w:rsidRPr="006B3607">
        <w:t>service post-production sound company composed of award-winning talent.  Among its many divisions, Formosa Group offers content creators services</w:t>
      </w:r>
      <w:r w:rsidR="00F570F5" w:rsidRPr="006B3607">
        <w:t>,</w:t>
      </w:r>
      <w:r w:rsidRPr="006B3607">
        <w:t xml:space="preserve"> including sound supervision and design, sound and music editorial </w:t>
      </w:r>
      <w:r w:rsidR="00F570F5" w:rsidRPr="006B3607">
        <w:t xml:space="preserve">and </w:t>
      </w:r>
      <w:r w:rsidRPr="006B3607">
        <w:t xml:space="preserve">re-recording mixing, </w:t>
      </w:r>
      <w:r w:rsidR="00F570F5" w:rsidRPr="006B3607">
        <w:t xml:space="preserve">as well as </w:t>
      </w:r>
      <w:r w:rsidRPr="006B3607">
        <w:t>integration and music for film, broadcast, games and other platforms.  It is home to some of the most creative and well-respected sound artists in the entertainment industry today.  Formosa Group has five unique divisions – Features, Broadcast, Music, Interactive and Commercials – with multiple locations throughout greater Los Angeles, Seattle, New York, Toronto and the U</w:t>
      </w:r>
      <w:r w:rsidR="00F570F5" w:rsidRPr="006B3607">
        <w:t>.</w:t>
      </w:r>
      <w:r w:rsidRPr="006B3607">
        <w:t xml:space="preserve">K. </w:t>
      </w:r>
    </w:p>
    <w:bookmarkEnd w:id="0"/>
    <w:p w14:paraId="26896D8F" w14:textId="7F163A43" w:rsidR="00C71719" w:rsidRDefault="00C71719"/>
    <w:p w14:paraId="4C36EA85" w14:textId="1D27B7AE" w:rsidR="00E74D4B" w:rsidRDefault="001B7BA9" w:rsidP="001E6F62">
      <w:pPr>
        <w:ind w:left="3600" w:firstLine="720"/>
      </w:pPr>
      <w:r>
        <w:t xml:space="preserve">  </w:t>
      </w:r>
      <w:r w:rsidR="00E74D4B">
        <w:t>#</w:t>
      </w:r>
    </w:p>
    <w:p w14:paraId="5ECFF217" w14:textId="6A875463" w:rsidR="000F0AAB" w:rsidRDefault="000F0AAB"/>
    <w:p w14:paraId="0648543B" w14:textId="3EEE8C1D" w:rsidR="007B37AB" w:rsidRPr="007B37AB" w:rsidRDefault="007B37AB" w:rsidP="007B37AB">
      <w:pPr>
        <w:rPr>
          <w:rFonts w:ascii="Calibri" w:hAnsi="Calibri" w:cs="Arial"/>
        </w:rPr>
      </w:pPr>
      <w:r w:rsidRPr="007B37AB">
        <w:rPr>
          <w:rFonts w:ascii="Calibri" w:hAnsi="Calibri" w:cs="Arial"/>
        </w:rPr>
        <w:t>Contact:</w:t>
      </w:r>
      <w:r w:rsidRPr="007B37AB">
        <w:rPr>
          <w:rFonts w:ascii="Calibri" w:hAnsi="Calibri" w:cs="Arial"/>
        </w:rPr>
        <w:tab/>
        <w:t>Jean Guerin</w:t>
      </w:r>
      <w:r w:rsidR="006C4E58">
        <w:rPr>
          <w:rFonts w:ascii="Calibri" w:hAnsi="Calibri" w:cs="Arial"/>
        </w:rPr>
        <w:tab/>
      </w:r>
      <w:r w:rsidR="006C4E58">
        <w:rPr>
          <w:rFonts w:ascii="Calibri" w:hAnsi="Calibri" w:cs="Arial"/>
        </w:rPr>
        <w:tab/>
      </w:r>
      <w:r w:rsidR="006C4E58">
        <w:rPr>
          <w:rFonts w:ascii="Calibri" w:hAnsi="Calibri" w:cs="Arial"/>
        </w:rPr>
        <w:tab/>
      </w:r>
      <w:r w:rsidR="006C4E58">
        <w:rPr>
          <w:rFonts w:ascii="Calibri" w:hAnsi="Calibri" w:cs="Arial"/>
        </w:rPr>
        <w:tab/>
      </w:r>
      <w:r w:rsidR="006C4E58">
        <w:rPr>
          <w:rFonts w:ascii="Calibri" w:hAnsi="Calibri" w:cs="Arial"/>
        </w:rPr>
        <w:tab/>
        <w:t>Erika Wunch</w:t>
      </w:r>
    </w:p>
    <w:p w14:paraId="64BD59B7" w14:textId="68DA47B3" w:rsidR="000F0AAB" w:rsidRPr="006C4E58" w:rsidRDefault="007B37AB">
      <w:r>
        <w:tab/>
      </w:r>
      <w:r>
        <w:tab/>
      </w:r>
      <w:hyperlink r:id="rId4" w:history="1">
        <w:r w:rsidRPr="00CD4386">
          <w:rPr>
            <w:rStyle w:val="Hyperlink"/>
            <w:rFonts w:ascii="Calibri" w:hAnsi="Calibri" w:cs="Arial"/>
          </w:rPr>
          <w:t>Jean.Guerin@fox.com</w:t>
        </w:r>
      </w:hyperlink>
      <w:bookmarkEnd w:id="1"/>
      <w:r w:rsidR="006C4E58">
        <w:rPr>
          <w:rStyle w:val="Hyperlink"/>
          <w:rFonts w:ascii="Calibri" w:hAnsi="Calibri" w:cs="Arial"/>
          <w:u w:val="none"/>
        </w:rPr>
        <w:tab/>
      </w:r>
      <w:r w:rsidR="006C4E58">
        <w:rPr>
          <w:rStyle w:val="Hyperlink"/>
          <w:rFonts w:ascii="Calibri" w:hAnsi="Calibri" w:cs="Arial"/>
          <w:u w:val="none"/>
        </w:rPr>
        <w:tab/>
      </w:r>
      <w:r w:rsidR="006C4E58">
        <w:rPr>
          <w:rStyle w:val="Hyperlink"/>
          <w:rFonts w:ascii="Calibri" w:hAnsi="Calibri" w:cs="Arial"/>
          <w:u w:val="none"/>
        </w:rPr>
        <w:tab/>
      </w:r>
      <w:r w:rsidR="006C4E58">
        <w:rPr>
          <w:rStyle w:val="Hyperlink"/>
          <w:rFonts w:ascii="Calibri" w:hAnsi="Calibri" w:cs="Arial"/>
          <w:u w:val="none"/>
        </w:rPr>
        <w:tab/>
      </w:r>
      <w:hyperlink r:id="rId5" w:history="1">
        <w:r w:rsidR="006C4E58" w:rsidRPr="003B7533">
          <w:rPr>
            <w:rStyle w:val="Hyperlink"/>
            <w:rFonts w:ascii="Calibri" w:hAnsi="Calibri" w:cs="Arial"/>
          </w:rPr>
          <w:t>ewunch@formosagroup.com</w:t>
        </w:r>
      </w:hyperlink>
      <w:r w:rsidR="006C4E58">
        <w:rPr>
          <w:rStyle w:val="Hyperlink"/>
          <w:rFonts w:ascii="Calibri" w:hAnsi="Calibri" w:cs="Arial"/>
          <w:u w:val="none"/>
        </w:rPr>
        <w:t xml:space="preserve"> </w:t>
      </w:r>
    </w:p>
    <w:sectPr w:rsidR="000F0AAB" w:rsidRPr="006C4E58" w:rsidSect="007B37A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EA"/>
    <w:rsid w:val="000458BE"/>
    <w:rsid w:val="000A3891"/>
    <w:rsid w:val="000B7827"/>
    <w:rsid w:val="000F0AAB"/>
    <w:rsid w:val="00114FC9"/>
    <w:rsid w:val="00144FCC"/>
    <w:rsid w:val="00195C5A"/>
    <w:rsid w:val="001974CA"/>
    <w:rsid w:val="001A4D7B"/>
    <w:rsid w:val="001B7BA9"/>
    <w:rsid w:val="001E6F62"/>
    <w:rsid w:val="00201096"/>
    <w:rsid w:val="002077BE"/>
    <w:rsid w:val="00236BD9"/>
    <w:rsid w:val="00250C0C"/>
    <w:rsid w:val="0025751F"/>
    <w:rsid w:val="00281144"/>
    <w:rsid w:val="0029375B"/>
    <w:rsid w:val="002945BE"/>
    <w:rsid w:val="002B62E5"/>
    <w:rsid w:val="00310A15"/>
    <w:rsid w:val="0031123E"/>
    <w:rsid w:val="00313570"/>
    <w:rsid w:val="00314D60"/>
    <w:rsid w:val="00314FBE"/>
    <w:rsid w:val="00367E99"/>
    <w:rsid w:val="003B2FBF"/>
    <w:rsid w:val="003B3BD6"/>
    <w:rsid w:val="003C0074"/>
    <w:rsid w:val="003D3CAC"/>
    <w:rsid w:val="003E4110"/>
    <w:rsid w:val="0040678D"/>
    <w:rsid w:val="004219EF"/>
    <w:rsid w:val="004463B0"/>
    <w:rsid w:val="00455FCE"/>
    <w:rsid w:val="00485425"/>
    <w:rsid w:val="004A485B"/>
    <w:rsid w:val="004C1A48"/>
    <w:rsid w:val="004D4153"/>
    <w:rsid w:val="004D63FB"/>
    <w:rsid w:val="004E0056"/>
    <w:rsid w:val="00523515"/>
    <w:rsid w:val="00534EB8"/>
    <w:rsid w:val="00535F6D"/>
    <w:rsid w:val="005412A3"/>
    <w:rsid w:val="00543522"/>
    <w:rsid w:val="005449CC"/>
    <w:rsid w:val="00561E60"/>
    <w:rsid w:val="0056645A"/>
    <w:rsid w:val="00592E1D"/>
    <w:rsid w:val="00620B2E"/>
    <w:rsid w:val="00620D4E"/>
    <w:rsid w:val="00645581"/>
    <w:rsid w:val="00661D0E"/>
    <w:rsid w:val="00667782"/>
    <w:rsid w:val="006868D5"/>
    <w:rsid w:val="006A559D"/>
    <w:rsid w:val="006A7A20"/>
    <w:rsid w:val="006B3607"/>
    <w:rsid w:val="006C1664"/>
    <w:rsid w:val="006C4E58"/>
    <w:rsid w:val="006E59CC"/>
    <w:rsid w:val="007459E7"/>
    <w:rsid w:val="00752BDF"/>
    <w:rsid w:val="00770FC6"/>
    <w:rsid w:val="00792278"/>
    <w:rsid w:val="007B1972"/>
    <w:rsid w:val="007B37AB"/>
    <w:rsid w:val="007B3A85"/>
    <w:rsid w:val="007B3BA6"/>
    <w:rsid w:val="007E497F"/>
    <w:rsid w:val="007E4B81"/>
    <w:rsid w:val="007E4D0F"/>
    <w:rsid w:val="007F43FA"/>
    <w:rsid w:val="00801FED"/>
    <w:rsid w:val="00837375"/>
    <w:rsid w:val="00840051"/>
    <w:rsid w:val="0086135F"/>
    <w:rsid w:val="00866780"/>
    <w:rsid w:val="00870553"/>
    <w:rsid w:val="00870AD4"/>
    <w:rsid w:val="0087799D"/>
    <w:rsid w:val="00887DAD"/>
    <w:rsid w:val="00892F87"/>
    <w:rsid w:val="008D78FE"/>
    <w:rsid w:val="008E1C7F"/>
    <w:rsid w:val="008E5251"/>
    <w:rsid w:val="008F43CD"/>
    <w:rsid w:val="008F5443"/>
    <w:rsid w:val="008F5D12"/>
    <w:rsid w:val="0091768B"/>
    <w:rsid w:val="009252B1"/>
    <w:rsid w:val="00971F24"/>
    <w:rsid w:val="009740A4"/>
    <w:rsid w:val="00976DA7"/>
    <w:rsid w:val="00986AD0"/>
    <w:rsid w:val="00995566"/>
    <w:rsid w:val="009A54E3"/>
    <w:rsid w:val="009B2A8E"/>
    <w:rsid w:val="009C2837"/>
    <w:rsid w:val="009C2D16"/>
    <w:rsid w:val="009D604E"/>
    <w:rsid w:val="00A31178"/>
    <w:rsid w:val="00A85890"/>
    <w:rsid w:val="00AE20CA"/>
    <w:rsid w:val="00AF43C1"/>
    <w:rsid w:val="00B06348"/>
    <w:rsid w:val="00B12200"/>
    <w:rsid w:val="00B64C91"/>
    <w:rsid w:val="00B70391"/>
    <w:rsid w:val="00B7375E"/>
    <w:rsid w:val="00B75DC6"/>
    <w:rsid w:val="00B82630"/>
    <w:rsid w:val="00B86390"/>
    <w:rsid w:val="00BA2895"/>
    <w:rsid w:val="00BD3144"/>
    <w:rsid w:val="00BD5151"/>
    <w:rsid w:val="00C00FFA"/>
    <w:rsid w:val="00C04DDF"/>
    <w:rsid w:val="00C32545"/>
    <w:rsid w:val="00C53ED5"/>
    <w:rsid w:val="00C71719"/>
    <w:rsid w:val="00C841B2"/>
    <w:rsid w:val="00C849E5"/>
    <w:rsid w:val="00CB08BC"/>
    <w:rsid w:val="00CB369D"/>
    <w:rsid w:val="00CC66A6"/>
    <w:rsid w:val="00CE5559"/>
    <w:rsid w:val="00D25EB4"/>
    <w:rsid w:val="00D67F30"/>
    <w:rsid w:val="00D77094"/>
    <w:rsid w:val="00D945EA"/>
    <w:rsid w:val="00D95001"/>
    <w:rsid w:val="00DD0AF3"/>
    <w:rsid w:val="00E00C53"/>
    <w:rsid w:val="00E218F4"/>
    <w:rsid w:val="00E36371"/>
    <w:rsid w:val="00E74D4B"/>
    <w:rsid w:val="00E77BBD"/>
    <w:rsid w:val="00E81786"/>
    <w:rsid w:val="00EB0226"/>
    <w:rsid w:val="00EE3913"/>
    <w:rsid w:val="00EF466D"/>
    <w:rsid w:val="00F12F55"/>
    <w:rsid w:val="00F14299"/>
    <w:rsid w:val="00F1653E"/>
    <w:rsid w:val="00F237E2"/>
    <w:rsid w:val="00F570F5"/>
    <w:rsid w:val="00F865B5"/>
    <w:rsid w:val="00F86774"/>
    <w:rsid w:val="00F94954"/>
    <w:rsid w:val="00FB7035"/>
    <w:rsid w:val="00F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0629"/>
  <w15:chartTrackingRefBased/>
  <w15:docId w15:val="{D7AB0442-C261-5143-AE71-E1EA3FB1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515"/>
    <w:rPr>
      <w:color w:val="0563C1" w:themeColor="hyperlink"/>
      <w:u w:val="single"/>
    </w:rPr>
  </w:style>
  <w:style w:type="character" w:styleId="UnresolvedMention">
    <w:name w:val="Unresolved Mention"/>
    <w:basedOn w:val="DefaultParagraphFont"/>
    <w:uiPriority w:val="99"/>
    <w:semiHidden/>
    <w:unhideWhenUsed/>
    <w:rsid w:val="00523515"/>
    <w:rPr>
      <w:color w:val="605E5C"/>
      <w:shd w:val="clear" w:color="auto" w:fill="E1DFDD"/>
    </w:rPr>
  </w:style>
  <w:style w:type="character" w:styleId="CommentReference">
    <w:name w:val="annotation reference"/>
    <w:basedOn w:val="DefaultParagraphFont"/>
    <w:uiPriority w:val="99"/>
    <w:semiHidden/>
    <w:unhideWhenUsed/>
    <w:rsid w:val="00310A15"/>
    <w:rPr>
      <w:sz w:val="16"/>
      <w:szCs w:val="16"/>
    </w:rPr>
  </w:style>
  <w:style w:type="paragraph" w:styleId="CommentText">
    <w:name w:val="annotation text"/>
    <w:basedOn w:val="Normal"/>
    <w:link w:val="CommentTextChar"/>
    <w:uiPriority w:val="99"/>
    <w:unhideWhenUsed/>
    <w:rsid w:val="00310A15"/>
    <w:rPr>
      <w:sz w:val="20"/>
      <w:szCs w:val="20"/>
    </w:rPr>
  </w:style>
  <w:style w:type="character" w:customStyle="1" w:styleId="CommentTextChar">
    <w:name w:val="Comment Text Char"/>
    <w:basedOn w:val="DefaultParagraphFont"/>
    <w:link w:val="CommentText"/>
    <w:uiPriority w:val="99"/>
    <w:rsid w:val="00310A15"/>
    <w:rPr>
      <w:sz w:val="20"/>
      <w:szCs w:val="20"/>
    </w:rPr>
  </w:style>
  <w:style w:type="paragraph" w:styleId="CommentSubject">
    <w:name w:val="annotation subject"/>
    <w:basedOn w:val="CommentText"/>
    <w:next w:val="CommentText"/>
    <w:link w:val="CommentSubjectChar"/>
    <w:uiPriority w:val="99"/>
    <w:semiHidden/>
    <w:unhideWhenUsed/>
    <w:rsid w:val="00310A15"/>
    <w:rPr>
      <w:b/>
      <w:bCs/>
    </w:rPr>
  </w:style>
  <w:style w:type="character" w:customStyle="1" w:styleId="CommentSubjectChar">
    <w:name w:val="Comment Subject Char"/>
    <w:basedOn w:val="CommentTextChar"/>
    <w:link w:val="CommentSubject"/>
    <w:uiPriority w:val="99"/>
    <w:semiHidden/>
    <w:rsid w:val="00310A15"/>
    <w:rPr>
      <w:b/>
      <w:bCs/>
      <w:sz w:val="20"/>
      <w:szCs w:val="20"/>
    </w:rPr>
  </w:style>
  <w:style w:type="paragraph" w:customStyle="1" w:styleId="font7">
    <w:name w:val="font_7"/>
    <w:basedOn w:val="Normal"/>
    <w:rsid w:val="00E00C5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B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BDF"/>
    <w:rPr>
      <w:rFonts w:ascii="Times New Roman" w:hAnsi="Times New Roman" w:cs="Times New Roman"/>
      <w:sz w:val="18"/>
      <w:szCs w:val="18"/>
    </w:rPr>
  </w:style>
  <w:style w:type="paragraph" w:styleId="Revision">
    <w:name w:val="Revision"/>
    <w:hidden/>
    <w:uiPriority w:val="99"/>
    <w:semiHidden/>
    <w:rsid w:val="00B12200"/>
  </w:style>
  <w:style w:type="paragraph" w:customStyle="1" w:styleId="xmsonormal">
    <w:name w:val="x_msonormal"/>
    <w:basedOn w:val="Normal"/>
    <w:rsid w:val="00AE20C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0762">
      <w:bodyDiv w:val="1"/>
      <w:marLeft w:val="0"/>
      <w:marRight w:val="0"/>
      <w:marTop w:val="0"/>
      <w:marBottom w:val="0"/>
      <w:divBdr>
        <w:top w:val="none" w:sz="0" w:space="0" w:color="auto"/>
        <w:left w:val="none" w:sz="0" w:space="0" w:color="auto"/>
        <w:bottom w:val="none" w:sz="0" w:space="0" w:color="auto"/>
        <w:right w:val="none" w:sz="0" w:space="0" w:color="auto"/>
      </w:divBdr>
    </w:div>
    <w:div w:id="433087846">
      <w:bodyDiv w:val="1"/>
      <w:marLeft w:val="0"/>
      <w:marRight w:val="0"/>
      <w:marTop w:val="0"/>
      <w:marBottom w:val="0"/>
      <w:divBdr>
        <w:top w:val="none" w:sz="0" w:space="0" w:color="auto"/>
        <w:left w:val="none" w:sz="0" w:space="0" w:color="auto"/>
        <w:bottom w:val="none" w:sz="0" w:space="0" w:color="auto"/>
        <w:right w:val="none" w:sz="0" w:space="0" w:color="auto"/>
      </w:divBdr>
    </w:div>
    <w:div w:id="534538267">
      <w:bodyDiv w:val="1"/>
      <w:marLeft w:val="0"/>
      <w:marRight w:val="0"/>
      <w:marTop w:val="0"/>
      <w:marBottom w:val="0"/>
      <w:divBdr>
        <w:top w:val="none" w:sz="0" w:space="0" w:color="auto"/>
        <w:left w:val="none" w:sz="0" w:space="0" w:color="auto"/>
        <w:bottom w:val="none" w:sz="0" w:space="0" w:color="auto"/>
        <w:right w:val="none" w:sz="0" w:space="0" w:color="auto"/>
      </w:divBdr>
    </w:div>
    <w:div w:id="1266965481">
      <w:bodyDiv w:val="1"/>
      <w:marLeft w:val="0"/>
      <w:marRight w:val="0"/>
      <w:marTop w:val="0"/>
      <w:marBottom w:val="0"/>
      <w:divBdr>
        <w:top w:val="none" w:sz="0" w:space="0" w:color="auto"/>
        <w:left w:val="none" w:sz="0" w:space="0" w:color="auto"/>
        <w:bottom w:val="none" w:sz="0" w:space="0" w:color="auto"/>
        <w:right w:val="none" w:sz="0" w:space="0" w:color="auto"/>
      </w:divBdr>
    </w:div>
    <w:div w:id="16555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unch@formosagroup.com" TargetMode="External"/><Relationship Id="rId4" Type="http://schemas.openxmlformats.org/officeDocument/2006/relationships/hyperlink" Target="mailto:Jean.Guerin@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blackman</dc:creator>
  <cp:keywords/>
  <dc:description/>
  <cp:lastModifiedBy>Frutkin, Alan</cp:lastModifiedBy>
  <cp:revision>7</cp:revision>
  <cp:lastPrinted>2022-01-21T00:42:00Z</cp:lastPrinted>
  <dcterms:created xsi:type="dcterms:W3CDTF">2022-02-01T19:16:00Z</dcterms:created>
  <dcterms:modified xsi:type="dcterms:W3CDTF">2022-02-02T23:31:00Z</dcterms:modified>
</cp:coreProperties>
</file>